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A01F" w14:textId="453F56EA" w:rsidR="00494768" w:rsidRPr="00EF0D75" w:rsidRDefault="00494768" w:rsidP="00494768">
      <w:pPr>
        <w:tabs>
          <w:tab w:val="left" w:pos="1023"/>
        </w:tabs>
        <w:rPr>
          <w:rFonts w:ascii="Calibri" w:hAnsi="Calibri" w:cs="Calibri"/>
          <w:b/>
          <w:bCs/>
        </w:rPr>
      </w:pPr>
    </w:p>
    <w:p w14:paraId="6E40120F" w14:textId="77777777" w:rsidR="00EE46C7" w:rsidRPr="00EF0D75" w:rsidRDefault="00EE46C7" w:rsidP="00494768">
      <w:pPr>
        <w:tabs>
          <w:tab w:val="left" w:pos="1023"/>
        </w:tabs>
        <w:rPr>
          <w:rFonts w:ascii="Calibri" w:hAnsi="Calibri" w:cs="Calibri"/>
          <w:b/>
          <w:bCs/>
        </w:rPr>
      </w:pPr>
    </w:p>
    <w:p w14:paraId="23E7E724" w14:textId="77777777" w:rsidR="00FC7E74" w:rsidRPr="00EF0D75" w:rsidRDefault="00FC7E74" w:rsidP="00403721">
      <w:pPr>
        <w:tabs>
          <w:tab w:val="left" w:pos="1023"/>
        </w:tabs>
        <w:rPr>
          <w:rFonts w:ascii="Calibri" w:hAnsi="Calibri" w:cs="Calibri"/>
        </w:rPr>
      </w:pPr>
    </w:p>
    <w:p w14:paraId="0F9E45B5" w14:textId="30C580B8" w:rsidR="001E5154" w:rsidRPr="00EF0D75" w:rsidRDefault="001E5154" w:rsidP="00403721">
      <w:pPr>
        <w:tabs>
          <w:tab w:val="left" w:pos="1023"/>
        </w:tabs>
        <w:rPr>
          <w:rFonts w:ascii="Calibri" w:hAnsi="Calibri" w:cs="Calibri"/>
          <w:iCs/>
        </w:rPr>
      </w:pPr>
      <w:r w:rsidRPr="00EF0D75">
        <w:rPr>
          <w:rFonts w:ascii="Calibri" w:hAnsi="Calibri" w:cs="Calibri"/>
        </w:rPr>
        <w:t xml:space="preserve">Dear </w:t>
      </w:r>
      <w:r w:rsidR="00FD5FF4" w:rsidRPr="00EF0D75">
        <w:rPr>
          <w:rFonts w:ascii="Calibri" w:hAnsi="Calibri" w:cs="Calibri"/>
          <w:iCs/>
        </w:rPr>
        <w:t xml:space="preserve">parents and carers, </w:t>
      </w:r>
    </w:p>
    <w:p w14:paraId="33E522AF" w14:textId="77777777" w:rsidR="00403721" w:rsidRPr="00EF0D75" w:rsidRDefault="00403721" w:rsidP="00403721">
      <w:pPr>
        <w:tabs>
          <w:tab w:val="left" w:pos="1023"/>
        </w:tabs>
        <w:rPr>
          <w:rFonts w:ascii="Calibri" w:hAnsi="Calibri" w:cs="Calibri"/>
        </w:rPr>
      </w:pPr>
    </w:p>
    <w:p w14:paraId="26FB8007" w14:textId="4E189EFC" w:rsidR="001E5154" w:rsidRPr="00EF0D75" w:rsidRDefault="00C44841" w:rsidP="00403721">
      <w:pPr>
        <w:tabs>
          <w:tab w:val="left" w:pos="1023"/>
        </w:tabs>
        <w:rPr>
          <w:rFonts w:ascii="Calibri" w:hAnsi="Calibri" w:cs="Calibri"/>
        </w:rPr>
      </w:pPr>
      <w:r w:rsidRPr="00EF0D75">
        <w:rPr>
          <w:rFonts w:ascii="Calibri" w:hAnsi="Calibri" w:cs="Calibri"/>
        </w:rPr>
        <w:t>We are pleased to share that o</w:t>
      </w:r>
      <w:r w:rsidR="001E5154" w:rsidRPr="00EF0D75">
        <w:rPr>
          <w:rFonts w:ascii="Calibri" w:hAnsi="Calibri" w:cs="Calibri"/>
        </w:rPr>
        <w:t xml:space="preserve">n </w:t>
      </w:r>
      <w:r w:rsidR="00FD5FF4" w:rsidRPr="00EF0D75">
        <w:rPr>
          <w:rFonts w:ascii="Calibri" w:hAnsi="Calibri" w:cs="Calibri"/>
          <w:b/>
          <w:bCs/>
        </w:rPr>
        <w:t>(INSERT DATE)</w:t>
      </w:r>
      <w:r w:rsidR="00FD5FF4" w:rsidRPr="00EF0D75">
        <w:rPr>
          <w:rFonts w:ascii="Calibri" w:hAnsi="Calibri" w:cs="Calibri"/>
        </w:rPr>
        <w:t xml:space="preserve"> </w:t>
      </w:r>
      <w:r w:rsidR="00FD5FF4" w:rsidRPr="00EF0D75">
        <w:rPr>
          <w:rFonts w:ascii="Calibri" w:hAnsi="Calibri" w:cs="Calibri"/>
          <w:b/>
          <w:bCs/>
        </w:rPr>
        <w:t>(</w:t>
      </w:r>
      <w:r w:rsidR="001E5154" w:rsidRPr="00EF0D75">
        <w:rPr>
          <w:rFonts w:ascii="Calibri" w:hAnsi="Calibri" w:cs="Calibri"/>
          <w:b/>
          <w:bCs/>
          <w:iCs/>
        </w:rPr>
        <w:t>INSERT SCHOOL NAME</w:t>
      </w:r>
      <w:r w:rsidR="00FD5FF4" w:rsidRPr="00EF0D75">
        <w:rPr>
          <w:rFonts w:ascii="Calibri" w:hAnsi="Calibri" w:cs="Calibri"/>
          <w:b/>
          <w:bCs/>
          <w:iCs/>
        </w:rPr>
        <w:t>)</w:t>
      </w:r>
      <w:r w:rsidR="001E5154" w:rsidRPr="00EF0D75">
        <w:rPr>
          <w:rFonts w:ascii="Calibri" w:hAnsi="Calibri" w:cs="Calibri"/>
        </w:rPr>
        <w:t xml:space="preserve"> will </w:t>
      </w:r>
      <w:r w:rsidRPr="00EF0D75">
        <w:rPr>
          <w:rFonts w:ascii="Calibri" w:hAnsi="Calibri" w:cs="Calibri"/>
        </w:rPr>
        <w:t xml:space="preserve">be fundraising for </w:t>
      </w:r>
      <w:r w:rsidR="00141CF4" w:rsidRPr="00EF0D75">
        <w:rPr>
          <w:rFonts w:ascii="Calibri" w:hAnsi="Calibri" w:cs="Calibri"/>
        </w:rPr>
        <w:t>The</w:t>
      </w:r>
      <w:r w:rsidR="00FD5FF4" w:rsidRPr="00EF0D75">
        <w:rPr>
          <w:rFonts w:ascii="Calibri" w:hAnsi="Calibri" w:cs="Calibri"/>
        </w:rPr>
        <w:t xml:space="preserve"> Natasha Allergy Research Foundation, the UK’s food allergy charity. </w:t>
      </w:r>
    </w:p>
    <w:p w14:paraId="2D750B5A" w14:textId="77777777" w:rsidR="00C44841" w:rsidRPr="00EF0D75" w:rsidRDefault="00C44841" w:rsidP="00C44841">
      <w:pPr>
        <w:pStyle w:val="NoSpacing"/>
        <w:rPr>
          <w:rFonts w:ascii="Calibri" w:hAnsi="Calibri" w:cs="Calibri"/>
          <w:sz w:val="28"/>
          <w:szCs w:val="28"/>
        </w:rPr>
      </w:pPr>
    </w:p>
    <w:p w14:paraId="71802EAD" w14:textId="70F8C615" w:rsidR="00C44841" w:rsidRDefault="005751CD" w:rsidP="00C44841">
      <w:pPr>
        <w:pStyle w:val="NoSpacing"/>
        <w:rPr>
          <w:rFonts w:ascii="Calibri" w:hAnsi="Calibri" w:cs="Calibri"/>
        </w:rPr>
      </w:pPr>
      <w:r w:rsidRPr="005751CD">
        <w:rPr>
          <w:rFonts w:ascii="Calibri" w:hAnsi="Calibri" w:cs="Calibri"/>
        </w:rPr>
        <w:t>Through campaigning, education and research, the mission of Natasha’s Foundation is to make food allergy history and improve the lives of the millions of people in the UK living with food allergies</w:t>
      </w:r>
    </w:p>
    <w:p w14:paraId="29AB7940" w14:textId="77777777" w:rsidR="005751CD" w:rsidRPr="00EF0D75" w:rsidRDefault="005751CD" w:rsidP="00C44841">
      <w:pPr>
        <w:pStyle w:val="NoSpacing"/>
        <w:rPr>
          <w:rFonts w:ascii="Calibri" w:hAnsi="Calibri" w:cs="Calibri"/>
          <w:sz w:val="28"/>
          <w:szCs w:val="28"/>
        </w:rPr>
      </w:pPr>
    </w:p>
    <w:p w14:paraId="5A21D8FA" w14:textId="741E17D5" w:rsidR="00C44841" w:rsidRPr="00EF0D75" w:rsidRDefault="00C44841" w:rsidP="00C44841">
      <w:pPr>
        <w:tabs>
          <w:tab w:val="left" w:pos="1023"/>
        </w:tabs>
        <w:rPr>
          <w:rFonts w:ascii="Calibri" w:hAnsi="Calibri" w:cs="Calibri"/>
        </w:rPr>
      </w:pPr>
      <w:r w:rsidRPr="00EF0D75">
        <w:rPr>
          <w:rFonts w:ascii="Calibri" w:hAnsi="Calibri" w:cs="Calibri"/>
        </w:rPr>
        <w:t xml:space="preserve">Around 1 in 13 children has a food allergy, which is approximately two children in every classroom. Many children in our school are affected by food </w:t>
      </w:r>
      <w:proofErr w:type="gramStart"/>
      <w:r w:rsidRPr="00EF0D75">
        <w:rPr>
          <w:rFonts w:ascii="Calibri" w:hAnsi="Calibri" w:cs="Calibri"/>
        </w:rPr>
        <w:t>allergies</w:t>
      </w:r>
      <w:proofErr w:type="gramEnd"/>
      <w:r w:rsidRPr="00EF0D75">
        <w:rPr>
          <w:rFonts w:ascii="Calibri" w:hAnsi="Calibri" w:cs="Calibri"/>
        </w:rPr>
        <w:t xml:space="preserve"> and our school is committed to supporting them. </w:t>
      </w:r>
    </w:p>
    <w:p w14:paraId="196B50F5" w14:textId="253E3010" w:rsidR="001E5154" w:rsidRPr="00EF0D75" w:rsidRDefault="001E5154" w:rsidP="00403721">
      <w:pPr>
        <w:tabs>
          <w:tab w:val="left" w:pos="1023"/>
        </w:tabs>
        <w:rPr>
          <w:rFonts w:ascii="Calibri" w:hAnsi="Calibri" w:cs="Calibri"/>
        </w:rPr>
      </w:pPr>
    </w:p>
    <w:p w14:paraId="182C950A" w14:textId="1DE98947" w:rsidR="00AA3537" w:rsidRPr="00EF0D75" w:rsidRDefault="005B667C" w:rsidP="00403721">
      <w:pPr>
        <w:tabs>
          <w:tab w:val="left" w:pos="1023"/>
        </w:tabs>
        <w:rPr>
          <w:rFonts w:ascii="Calibri" w:hAnsi="Calibri" w:cs="Calibri"/>
        </w:rPr>
      </w:pPr>
      <w:r w:rsidRPr="00EF0D75">
        <w:rPr>
          <w:rFonts w:ascii="Calibri" w:hAnsi="Calibri" w:cs="Calibri"/>
        </w:rPr>
        <w:t xml:space="preserve">Fundraising for Natasha’s Foundation is a wonderful way for our school to increase awareness of food allergies and help everyone feel </w:t>
      </w:r>
      <w:r w:rsidR="007C4D88" w:rsidRPr="00EF0D75">
        <w:rPr>
          <w:rFonts w:ascii="Calibri" w:hAnsi="Calibri" w:cs="Calibri"/>
        </w:rPr>
        <w:t>safe</w:t>
      </w:r>
      <w:r w:rsidR="00EC0C14" w:rsidRPr="00EF0D75">
        <w:rPr>
          <w:rFonts w:ascii="Calibri" w:hAnsi="Calibri" w:cs="Calibri"/>
        </w:rPr>
        <w:t xml:space="preserve"> and protected. </w:t>
      </w:r>
    </w:p>
    <w:p w14:paraId="186FFF84" w14:textId="6FB1D6B2" w:rsidR="00AA3537" w:rsidRPr="00EF0D75" w:rsidRDefault="00AA3537" w:rsidP="00403721">
      <w:pPr>
        <w:tabs>
          <w:tab w:val="left" w:pos="1023"/>
        </w:tabs>
        <w:rPr>
          <w:rFonts w:ascii="Calibri" w:hAnsi="Calibri" w:cs="Calibri"/>
        </w:rPr>
      </w:pPr>
    </w:p>
    <w:p w14:paraId="5CC3B72C" w14:textId="739AD365" w:rsidR="001E5154" w:rsidRPr="00EF0D75" w:rsidRDefault="00C44841" w:rsidP="00403721">
      <w:pPr>
        <w:tabs>
          <w:tab w:val="left" w:pos="1023"/>
        </w:tabs>
        <w:rPr>
          <w:rFonts w:ascii="Calibri" w:hAnsi="Calibri" w:cs="Calibri"/>
          <w:b/>
          <w:bCs/>
          <w:iCs/>
        </w:rPr>
      </w:pPr>
      <w:r w:rsidRPr="00EF0D75">
        <w:rPr>
          <w:rFonts w:ascii="Calibri" w:hAnsi="Calibri" w:cs="Calibri"/>
        </w:rPr>
        <w:t xml:space="preserve">On [date] pupils and staff will be involved in: </w:t>
      </w:r>
      <w:r w:rsidR="001E5154" w:rsidRPr="00EF0D75">
        <w:rPr>
          <w:rFonts w:ascii="Calibri" w:hAnsi="Calibri" w:cs="Calibri"/>
          <w:b/>
          <w:bCs/>
          <w:iCs/>
        </w:rPr>
        <w:t xml:space="preserve">List the activities that you’re planning, </w:t>
      </w:r>
      <w:proofErr w:type="spellStart"/>
      <w:r w:rsidR="001E5154" w:rsidRPr="00EF0D75">
        <w:rPr>
          <w:rFonts w:ascii="Calibri" w:hAnsi="Calibri" w:cs="Calibri"/>
          <w:b/>
          <w:bCs/>
          <w:iCs/>
        </w:rPr>
        <w:t>eg</w:t>
      </w:r>
      <w:proofErr w:type="spellEnd"/>
      <w:r w:rsidR="001E5154" w:rsidRPr="00EF0D75">
        <w:rPr>
          <w:rFonts w:ascii="Calibri" w:hAnsi="Calibri" w:cs="Calibri"/>
          <w:b/>
          <w:bCs/>
          <w:iCs/>
        </w:rPr>
        <w:t>:</w:t>
      </w:r>
    </w:p>
    <w:p w14:paraId="67DE78A2" w14:textId="0CF43279" w:rsidR="00403721" w:rsidRPr="00EF0D75" w:rsidRDefault="00403721" w:rsidP="00403721">
      <w:pPr>
        <w:tabs>
          <w:tab w:val="left" w:pos="1023"/>
        </w:tabs>
        <w:rPr>
          <w:rFonts w:ascii="Calibri" w:hAnsi="Calibri" w:cs="Calibri"/>
          <w:b/>
          <w:bCs/>
          <w:iCs/>
        </w:rPr>
      </w:pPr>
    </w:p>
    <w:p w14:paraId="0C3D7022" w14:textId="77777777" w:rsidR="004E2A38" w:rsidRPr="00EF0D75" w:rsidRDefault="009B5C66"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 xml:space="preserve">Purple day </w:t>
      </w:r>
    </w:p>
    <w:p w14:paraId="494E9F2C" w14:textId="77777777" w:rsidR="004E2A38" w:rsidRPr="00EF0D75" w:rsidRDefault="004E2A38"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Quiz</w:t>
      </w:r>
    </w:p>
    <w:p w14:paraId="6DDFC046" w14:textId="5355D26B" w:rsidR="00037EEE" w:rsidRPr="00EF0D75" w:rsidRDefault="004E2A38" w:rsidP="00403721">
      <w:pPr>
        <w:pStyle w:val="ListParagraph"/>
        <w:numPr>
          <w:ilvl w:val="0"/>
          <w:numId w:val="8"/>
        </w:numPr>
        <w:tabs>
          <w:tab w:val="left" w:pos="1023"/>
        </w:tabs>
        <w:rPr>
          <w:rFonts w:ascii="Calibri" w:hAnsi="Calibri" w:cs="Calibri"/>
          <w:b/>
          <w:bCs/>
          <w:iCs/>
        </w:rPr>
      </w:pPr>
      <w:r w:rsidRPr="00EF0D75">
        <w:rPr>
          <w:rFonts w:ascii="Calibri" w:hAnsi="Calibri" w:cs="Calibri"/>
          <w:b/>
          <w:bCs/>
          <w:iCs/>
        </w:rPr>
        <w:t>Crafting</w:t>
      </w:r>
    </w:p>
    <w:p w14:paraId="328CDACC" w14:textId="09BA1B51" w:rsidR="001E5154" w:rsidRPr="00EF0D75" w:rsidRDefault="001E5154" w:rsidP="00403721">
      <w:pPr>
        <w:tabs>
          <w:tab w:val="left" w:pos="1023"/>
        </w:tabs>
        <w:rPr>
          <w:rFonts w:ascii="Calibri" w:hAnsi="Calibri" w:cs="Calibri"/>
          <w:iCs/>
        </w:rPr>
      </w:pPr>
    </w:p>
    <w:p w14:paraId="409C0BF3" w14:textId="3AA08AB4" w:rsidR="00C44841" w:rsidRPr="00EF0D75" w:rsidRDefault="00C44841" w:rsidP="00C44841">
      <w:pPr>
        <w:tabs>
          <w:tab w:val="left" w:pos="1023"/>
        </w:tabs>
        <w:rPr>
          <w:rFonts w:ascii="Calibri" w:hAnsi="Calibri" w:cs="Calibri"/>
          <w:iCs/>
        </w:rPr>
      </w:pPr>
      <w:r w:rsidRPr="00C44841">
        <w:rPr>
          <w:rFonts w:ascii="Calibri" w:hAnsi="Calibri" w:cs="Calibri"/>
          <w:iCs/>
        </w:rPr>
        <w:t xml:space="preserve">We would </w:t>
      </w:r>
      <w:r w:rsidRPr="00EF0D75">
        <w:rPr>
          <w:rFonts w:ascii="Calibri" w:hAnsi="Calibri" w:cs="Calibri"/>
          <w:iCs/>
        </w:rPr>
        <w:t xml:space="preserve">welcome you </w:t>
      </w:r>
      <w:r w:rsidRPr="00C44841">
        <w:rPr>
          <w:rFonts w:ascii="Calibri" w:hAnsi="Calibri" w:cs="Calibri"/>
          <w:iCs/>
        </w:rPr>
        <w:t xml:space="preserve">supporting </w:t>
      </w:r>
      <w:r w:rsidR="00EF0D75">
        <w:rPr>
          <w:rFonts w:ascii="Calibri" w:hAnsi="Calibri" w:cs="Calibri"/>
          <w:iCs/>
        </w:rPr>
        <w:t>this</w:t>
      </w:r>
      <w:r w:rsidRPr="00EF0D75">
        <w:rPr>
          <w:rFonts w:ascii="Calibri" w:hAnsi="Calibri" w:cs="Calibri"/>
          <w:iCs/>
        </w:rPr>
        <w:t xml:space="preserve"> fundraising</w:t>
      </w:r>
      <w:r w:rsidRPr="00C44841">
        <w:rPr>
          <w:rFonts w:ascii="Calibri" w:hAnsi="Calibri" w:cs="Calibri"/>
          <w:iCs/>
        </w:rPr>
        <w:t>.</w:t>
      </w:r>
      <w:r w:rsidRPr="00EF0D75">
        <w:rPr>
          <w:rFonts w:ascii="Calibri" w:hAnsi="Calibri" w:cs="Calibri"/>
          <w:iCs/>
        </w:rPr>
        <w:t xml:space="preserve"> All support, big or small will make a vital difference to children affected by food allergies. </w:t>
      </w:r>
    </w:p>
    <w:p w14:paraId="12926946" w14:textId="77777777" w:rsidR="00C44841" w:rsidRPr="00EF0D75" w:rsidRDefault="00C44841" w:rsidP="00C44841">
      <w:pPr>
        <w:tabs>
          <w:tab w:val="left" w:pos="1023"/>
        </w:tabs>
        <w:rPr>
          <w:rFonts w:ascii="Calibri" w:hAnsi="Calibri" w:cs="Calibri"/>
          <w:b/>
          <w:bCs/>
          <w:iCs/>
        </w:rPr>
      </w:pPr>
    </w:p>
    <w:p w14:paraId="3C02A22E" w14:textId="32EDC55A" w:rsidR="00C44841" w:rsidRPr="00EF0D75" w:rsidRDefault="00C44841" w:rsidP="00C44841">
      <w:pPr>
        <w:tabs>
          <w:tab w:val="left" w:pos="1023"/>
        </w:tabs>
        <w:rPr>
          <w:rFonts w:ascii="Calibri" w:hAnsi="Calibri" w:cs="Calibri"/>
          <w:b/>
          <w:bCs/>
          <w:iCs/>
        </w:rPr>
      </w:pPr>
      <w:r w:rsidRPr="00EF0D75">
        <w:rPr>
          <w:rFonts w:ascii="Calibri" w:hAnsi="Calibri" w:cs="Calibri"/>
          <w:b/>
          <w:bCs/>
          <w:iCs/>
        </w:rPr>
        <w:t xml:space="preserve">Add details of how parents can get involved, for example by donating on the day, via a fundraising </w:t>
      </w:r>
      <w:r w:rsidR="00EF0D75">
        <w:rPr>
          <w:rFonts w:ascii="Calibri" w:hAnsi="Calibri" w:cs="Calibri"/>
          <w:b/>
          <w:bCs/>
          <w:iCs/>
        </w:rPr>
        <w:t>page</w:t>
      </w:r>
      <w:r w:rsidRPr="00EF0D75">
        <w:rPr>
          <w:rFonts w:ascii="Calibri" w:hAnsi="Calibri" w:cs="Calibri"/>
          <w:b/>
          <w:bCs/>
          <w:iCs/>
        </w:rPr>
        <w:t xml:space="preserve"> or QR code, using a sponsorship form or bringing in contributions for sale. </w:t>
      </w:r>
    </w:p>
    <w:p w14:paraId="760394C9" w14:textId="77777777" w:rsidR="00EF0D75" w:rsidRPr="00C44841" w:rsidRDefault="00EF0D75" w:rsidP="00C44841">
      <w:pPr>
        <w:tabs>
          <w:tab w:val="left" w:pos="1023"/>
        </w:tabs>
        <w:rPr>
          <w:rFonts w:ascii="Calibri" w:hAnsi="Calibri" w:cs="Calibri"/>
          <w:iCs/>
        </w:rPr>
      </w:pPr>
    </w:p>
    <w:p w14:paraId="1AE0A0A1" w14:textId="610C9833" w:rsidR="00EF0D75" w:rsidRDefault="00EF0D75" w:rsidP="00EF0D75">
      <w:pPr>
        <w:tabs>
          <w:tab w:val="left" w:pos="1023"/>
        </w:tabs>
        <w:rPr>
          <w:rFonts w:ascii="Calibri" w:hAnsi="Calibri" w:cs="Calibri"/>
        </w:rPr>
      </w:pPr>
      <w:r w:rsidRPr="00EF0D75">
        <w:rPr>
          <w:rFonts w:ascii="Calibri" w:hAnsi="Calibri" w:cs="Calibri"/>
        </w:rPr>
        <w:t xml:space="preserve">Please join us in supporting life-saving </w:t>
      </w:r>
      <w:r>
        <w:rPr>
          <w:rFonts w:ascii="Calibri" w:hAnsi="Calibri" w:cs="Calibri"/>
        </w:rPr>
        <w:t xml:space="preserve">food </w:t>
      </w:r>
      <w:r w:rsidRPr="00EF0D75">
        <w:rPr>
          <w:rFonts w:ascii="Calibri" w:hAnsi="Calibri" w:cs="Calibri"/>
        </w:rPr>
        <w:t xml:space="preserve">allergy research, education, and awareness campaigns that protect children and families across the UK. </w:t>
      </w:r>
    </w:p>
    <w:p w14:paraId="6536507B" w14:textId="77777777" w:rsidR="00EF0D75" w:rsidRPr="00EF0D75" w:rsidRDefault="00EF0D75" w:rsidP="00EF0D75">
      <w:pPr>
        <w:tabs>
          <w:tab w:val="left" w:pos="1023"/>
        </w:tabs>
        <w:rPr>
          <w:rFonts w:ascii="Calibri" w:hAnsi="Calibri" w:cs="Calibri"/>
        </w:rPr>
      </w:pPr>
    </w:p>
    <w:p w14:paraId="72234F20" w14:textId="31164226" w:rsidR="004867A0" w:rsidRPr="00EF0D75" w:rsidRDefault="00C44841" w:rsidP="00403721">
      <w:pPr>
        <w:tabs>
          <w:tab w:val="left" w:pos="1023"/>
        </w:tabs>
        <w:rPr>
          <w:rFonts w:ascii="Calibri" w:hAnsi="Calibri" w:cs="Calibri"/>
        </w:rPr>
      </w:pPr>
      <w:r w:rsidRPr="00C44841">
        <w:rPr>
          <w:rFonts w:ascii="Calibri" w:hAnsi="Calibri" w:cs="Calibri"/>
          <w:iCs/>
        </w:rPr>
        <w:t xml:space="preserve">Thank you in advance for your generosity and encouragement. </w:t>
      </w:r>
    </w:p>
    <w:p w14:paraId="31BDC033" w14:textId="3C4E8B01" w:rsidR="004867A0" w:rsidRPr="00EF0D75" w:rsidRDefault="004867A0" w:rsidP="00403721">
      <w:pPr>
        <w:tabs>
          <w:tab w:val="left" w:pos="1023"/>
        </w:tabs>
        <w:rPr>
          <w:rFonts w:ascii="Calibri" w:hAnsi="Calibri" w:cs="Calibri"/>
        </w:rPr>
      </w:pPr>
    </w:p>
    <w:p w14:paraId="62648D21" w14:textId="77777777" w:rsidR="00403721" w:rsidRPr="00EF0D75" w:rsidRDefault="00403721" w:rsidP="00403721">
      <w:pPr>
        <w:tabs>
          <w:tab w:val="left" w:pos="1023"/>
        </w:tabs>
        <w:rPr>
          <w:rFonts w:ascii="Calibri" w:hAnsi="Calibri" w:cs="Calibri"/>
        </w:rPr>
      </w:pPr>
    </w:p>
    <w:p w14:paraId="24DD0DD2" w14:textId="6CB9811B" w:rsidR="001E5154" w:rsidRPr="00EF0D75" w:rsidRDefault="001E5154" w:rsidP="00403721">
      <w:pPr>
        <w:tabs>
          <w:tab w:val="left" w:pos="1023"/>
        </w:tabs>
        <w:rPr>
          <w:rFonts w:ascii="Calibri" w:hAnsi="Calibri" w:cs="Calibri"/>
        </w:rPr>
      </w:pPr>
      <w:r w:rsidRPr="00EF0D75">
        <w:rPr>
          <w:rFonts w:ascii="Calibri" w:hAnsi="Calibri" w:cs="Calibri"/>
        </w:rPr>
        <w:t>Yours faithfully,</w:t>
      </w:r>
    </w:p>
    <w:p w14:paraId="2CB8FB50" w14:textId="23DDCAE2" w:rsidR="00C06E20" w:rsidRPr="00EF0D75" w:rsidRDefault="00403721" w:rsidP="00403721">
      <w:pPr>
        <w:tabs>
          <w:tab w:val="left" w:pos="1023"/>
        </w:tabs>
        <w:rPr>
          <w:rFonts w:ascii="Calibri" w:hAnsi="Calibri" w:cs="Calibri"/>
          <w:b/>
          <w:bCs/>
        </w:rPr>
      </w:pPr>
      <w:r w:rsidRPr="00EF0D75">
        <w:rPr>
          <w:rFonts w:ascii="Calibri" w:hAnsi="Calibri" w:cs="Calibri"/>
          <w:b/>
          <w:bCs/>
        </w:rPr>
        <w:t>(INSERT NAME)</w:t>
      </w:r>
    </w:p>
    <w:p w14:paraId="6BE63FB0" w14:textId="100EC04C" w:rsidR="00EE46C7" w:rsidRPr="00EF0D75" w:rsidRDefault="0037696C" w:rsidP="00494768">
      <w:pPr>
        <w:tabs>
          <w:tab w:val="left" w:pos="1023"/>
        </w:tabs>
        <w:rPr>
          <w:rFonts w:ascii="Calibri" w:hAnsi="Calibri" w:cs="Calibri"/>
          <w:b/>
          <w:bCs/>
        </w:rPr>
      </w:pPr>
      <w:r w:rsidRPr="00EF0D75">
        <w:rPr>
          <w:rFonts w:ascii="Calibri" w:hAnsi="Calibri" w:cs="Calibri"/>
          <w:b/>
          <w:bCs/>
        </w:rPr>
        <w:t xml:space="preserve">                                                                                                                                 </w:t>
      </w:r>
    </w:p>
    <w:sectPr w:rsidR="00EE46C7" w:rsidRPr="00EF0D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EBF8" w14:textId="77777777" w:rsidR="00F06884" w:rsidRDefault="00F06884" w:rsidP="005E0635">
      <w:r>
        <w:separator/>
      </w:r>
    </w:p>
  </w:endnote>
  <w:endnote w:type="continuationSeparator" w:id="0">
    <w:p w14:paraId="75D38524" w14:textId="77777777" w:rsidR="00F06884" w:rsidRDefault="00F06884" w:rsidP="005E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B39C" w14:textId="34EBB88D" w:rsidR="005E0635" w:rsidRDefault="005E0635">
    <w:pPr>
      <w:pStyle w:val="Footer"/>
    </w:pPr>
    <w:r>
      <w:rPr>
        <w:noProof/>
      </w:rPr>
      <w:drawing>
        <wp:anchor distT="0" distB="0" distL="114300" distR="114300" simplePos="0" relativeHeight="251658240" behindDoc="0" locked="0" layoutInCell="1" allowOverlap="1" wp14:anchorId="5213D456" wp14:editId="289B12B5">
          <wp:simplePos x="0" y="0"/>
          <wp:positionH relativeFrom="column">
            <wp:posOffset>-1003300</wp:posOffset>
          </wp:positionH>
          <wp:positionV relativeFrom="paragraph">
            <wp:posOffset>-582295</wp:posOffset>
          </wp:positionV>
          <wp:extent cx="7680325" cy="1206591"/>
          <wp:effectExtent l="0" t="0" r="3175" b="0"/>
          <wp:wrapNone/>
          <wp:docPr id="86253562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35625" name="Picture 3" descr="A screenshot of a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0325" cy="12065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E984" w14:textId="77777777" w:rsidR="00F06884" w:rsidRDefault="00F06884" w:rsidP="005E0635">
      <w:r>
        <w:separator/>
      </w:r>
    </w:p>
  </w:footnote>
  <w:footnote w:type="continuationSeparator" w:id="0">
    <w:p w14:paraId="26CA3A9C" w14:textId="77777777" w:rsidR="00F06884" w:rsidRDefault="00F06884" w:rsidP="005E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83E9" w14:textId="725FAEA4" w:rsidR="005E0635" w:rsidRDefault="005E0635" w:rsidP="005E0635">
    <w:pPr>
      <w:pStyle w:val="Header"/>
    </w:pPr>
    <w:r>
      <w:rPr>
        <w:noProof/>
      </w:rPr>
      <w:drawing>
        <wp:anchor distT="0" distB="0" distL="114300" distR="114300" simplePos="0" relativeHeight="251660288" behindDoc="0" locked="0" layoutInCell="1" allowOverlap="1" wp14:anchorId="73F86B49" wp14:editId="74331C10">
          <wp:simplePos x="0" y="0"/>
          <wp:positionH relativeFrom="column">
            <wp:posOffset>-330200</wp:posOffset>
          </wp:positionH>
          <wp:positionV relativeFrom="paragraph">
            <wp:posOffset>-182245</wp:posOffset>
          </wp:positionV>
          <wp:extent cx="1376680" cy="774700"/>
          <wp:effectExtent l="0" t="0" r="0" b="0"/>
          <wp:wrapNone/>
          <wp:docPr id="1853561081" name="Picture 1" descr="A blue and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61081" name="Picture 1" descr="A blue and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6680" cy="774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FB7"/>
    <w:multiLevelType w:val="hybridMultilevel"/>
    <w:tmpl w:val="5F607C8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21B5452"/>
    <w:multiLevelType w:val="hybridMultilevel"/>
    <w:tmpl w:val="47B4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762D7"/>
    <w:multiLevelType w:val="hybridMultilevel"/>
    <w:tmpl w:val="1CFA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6401DC"/>
    <w:multiLevelType w:val="hybridMultilevel"/>
    <w:tmpl w:val="1CD0A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0C510A"/>
    <w:multiLevelType w:val="hybridMultilevel"/>
    <w:tmpl w:val="5A7A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738D6"/>
    <w:multiLevelType w:val="hybridMultilevel"/>
    <w:tmpl w:val="4FD2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537737">
    <w:abstractNumId w:val="3"/>
  </w:num>
  <w:num w:numId="2" w16cid:durableId="229466099">
    <w:abstractNumId w:val="2"/>
  </w:num>
  <w:num w:numId="3" w16cid:durableId="1540580799">
    <w:abstractNumId w:val="0"/>
  </w:num>
  <w:num w:numId="4" w16cid:durableId="689260758">
    <w:abstractNumId w:val="2"/>
  </w:num>
  <w:num w:numId="5" w16cid:durableId="2112628480">
    <w:abstractNumId w:val="0"/>
  </w:num>
  <w:num w:numId="6" w16cid:durableId="1254584023">
    <w:abstractNumId w:val="4"/>
  </w:num>
  <w:num w:numId="7" w16cid:durableId="527568220">
    <w:abstractNumId w:val="1"/>
  </w:num>
  <w:num w:numId="8" w16cid:durableId="485821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35"/>
    <w:rsid w:val="00037EEE"/>
    <w:rsid w:val="000B6045"/>
    <w:rsid w:val="00141CF4"/>
    <w:rsid w:val="00147167"/>
    <w:rsid w:val="00186AA3"/>
    <w:rsid w:val="001D3246"/>
    <w:rsid w:val="001E5154"/>
    <w:rsid w:val="00233DDD"/>
    <w:rsid w:val="002D2527"/>
    <w:rsid w:val="002F30FA"/>
    <w:rsid w:val="002F4BF6"/>
    <w:rsid w:val="0037696C"/>
    <w:rsid w:val="003960C6"/>
    <w:rsid w:val="00403721"/>
    <w:rsid w:val="0046324B"/>
    <w:rsid w:val="004867A0"/>
    <w:rsid w:val="00487D0B"/>
    <w:rsid w:val="00494768"/>
    <w:rsid w:val="004E2A38"/>
    <w:rsid w:val="00544F45"/>
    <w:rsid w:val="005751CD"/>
    <w:rsid w:val="005B667C"/>
    <w:rsid w:val="005E0635"/>
    <w:rsid w:val="005F6A75"/>
    <w:rsid w:val="006E0466"/>
    <w:rsid w:val="00722EA7"/>
    <w:rsid w:val="00760C6F"/>
    <w:rsid w:val="007C2AD3"/>
    <w:rsid w:val="007C4D88"/>
    <w:rsid w:val="00973E1E"/>
    <w:rsid w:val="00993083"/>
    <w:rsid w:val="009B5C66"/>
    <w:rsid w:val="009E1A6F"/>
    <w:rsid w:val="009E76F5"/>
    <w:rsid w:val="00A0007E"/>
    <w:rsid w:val="00A70C0F"/>
    <w:rsid w:val="00A71E75"/>
    <w:rsid w:val="00AA3537"/>
    <w:rsid w:val="00AD6425"/>
    <w:rsid w:val="00B31BB6"/>
    <w:rsid w:val="00B92647"/>
    <w:rsid w:val="00BD6414"/>
    <w:rsid w:val="00BF110A"/>
    <w:rsid w:val="00C06E20"/>
    <w:rsid w:val="00C44841"/>
    <w:rsid w:val="00C64536"/>
    <w:rsid w:val="00C753DF"/>
    <w:rsid w:val="00C87AEA"/>
    <w:rsid w:val="00CF6909"/>
    <w:rsid w:val="00D22883"/>
    <w:rsid w:val="00D55506"/>
    <w:rsid w:val="00E57C40"/>
    <w:rsid w:val="00E80105"/>
    <w:rsid w:val="00EB3628"/>
    <w:rsid w:val="00EC0C14"/>
    <w:rsid w:val="00EE46C7"/>
    <w:rsid w:val="00EF0D75"/>
    <w:rsid w:val="00F06884"/>
    <w:rsid w:val="00F306CC"/>
    <w:rsid w:val="00F63078"/>
    <w:rsid w:val="00F8035C"/>
    <w:rsid w:val="00F8572E"/>
    <w:rsid w:val="00FC7E74"/>
    <w:rsid w:val="00FD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A446"/>
  <w15:chartTrackingRefBased/>
  <w15:docId w15:val="{FF9D10A9-31F5-5041-88F8-E549340C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6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6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6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6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635"/>
    <w:rPr>
      <w:rFonts w:eastAsiaTheme="majorEastAsia" w:cstheme="majorBidi"/>
      <w:color w:val="272727" w:themeColor="text1" w:themeTint="D8"/>
    </w:rPr>
  </w:style>
  <w:style w:type="paragraph" w:styleId="Title">
    <w:name w:val="Title"/>
    <w:basedOn w:val="Normal"/>
    <w:next w:val="Normal"/>
    <w:link w:val="TitleChar"/>
    <w:uiPriority w:val="10"/>
    <w:qFormat/>
    <w:rsid w:val="005E06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0635"/>
    <w:rPr>
      <w:i/>
      <w:iCs/>
      <w:color w:val="404040" w:themeColor="text1" w:themeTint="BF"/>
    </w:rPr>
  </w:style>
  <w:style w:type="paragraph" w:styleId="ListParagraph">
    <w:name w:val="List Paragraph"/>
    <w:basedOn w:val="Normal"/>
    <w:uiPriority w:val="34"/>
    <w:qFormat/>
    <w:rsid w:val="005E0635"/>
    <w:pPr>
      <w:ind w:left="720"/>
      <w:contextualSpacing/>
    </w:pPr>
  </w:style>
  <w:style w:type="character" w:styleId="IntenseEmphasis">
    <w:name w:val="Intense Emphasis"/>
    <w:basedOn w:val="DefaultParagraphFont"/>
    <w:uiPriority w:val="21"/>
    <w:qFormat/>
    <w:rsid w:val="005E0635"/>
    <w:rPr>
      <w:i/>
      <w:iCs/>
      <w:color w:val="0F4761" w:themeColor="accent1" w:themeShade="BF"/>
    </w:rPr>
  </w:style>
  <w:style w:type="paragraph" w:styleId="IntenseQuote">
    <w:name w:val="Intense Quote"/>
    <w:basedOn w:val="Normal"/>
    <w:next w:val="Normal"/>
    <w:link w:val="IntenseQuoteChar"/>
    <w:uiPriority w:val="30"/>
    <w:qFormat/>
    <w:rsid w:val="005E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635"/>
    <w:rPr>
      <w:i/>
      <w:iCs/>
      <w:color w:val="0F4761" w:themeColor="accent1" w:themeShade="BF"/>
    </w:rPr>
  </w:style>
  <w:style w:type="character" w:styleId="IntenseReference">
    <w:name w:val="Intense Reference"/>
    <w:basedOn w:val="DefaultParagraphFont"/>
    <w:uiPriority w:val="32"/>
    <w:qFormat/>
    <w:rsid w:val="005E0635"/>
    <w:rPr>
      <w:b/>
      <w:bCs/>
      <w:smallCaps/>
      <w:color w:val="0F4761" w:themeColor="accent1" w:themeShade="BF"/>
      <w:spacing w:val="5"/>
    </w:rPr>
  </w:style>
  <w:style w:type="paragraph" w:styleId="Header">
    <w:name w:val="header"/>
    <w:basedOn w:val="Normal"/>
    <w:link w:val="HeaderChar"/>
    <w:uiPriority w:val="99"/>
    <w:unhideWhenUsed/>
    <w:rsid w:val="005E0635"/>
    <w:pPr>
      <w:tabs>
        <w:tab w:val="center" w:pos="4513"/>
        <w:tab w:val="right" w:pos="9026"/>
      </w:tabs>
    </w:pPr>
  </w:style>
  <w:style w:type="character" w:customStyle="1" w:styleId="HeaderChar">
    <w:name w:val="Header Char"/>
    <w:basedOn w:val="DefaultParagraphFont"/>
    <w:link w:val="Header"/>
    <w:uiPriority w:val="99"/>
    <w:rsid w:val="005E0635"/>
  </w:style>
  <w:style w:type="paragraph" w:styleId="Footer">
    <w:name w:val="footer"/>
    <w:basedOn w:val="Normal"/>
    <w:link w:val="FooterChar"/>
    <w:uiPriority w:val="99"/>
    <w:unhideWhenUsed/>
    <w:rsid w:val="005E0635"/>
    <w:pPr>
      <w:tabs>
        <w:tab w:val="center" w:pos="4513"/>
        <w:tab w:val="right" w:pos="9026"/>
      </w:tabs>
    </w:pPr>
  </w:style>
  <w:style w:type="character" w:customStyle="1" w:styleId="FooterChar">
    <w:name w:val="Footer Char"/>
    <w:basedOn w:val="DefaultParagraphFont"/>
    <w:link w:val="Footer"/>
    <w:uiPriority w:val="99"/>
    <w:rsid w:val="005E0635"/>
  </w:style>
  <w:style w:type="paragraph" w:customStyle="1" w:styleId="Body">
    <w:name w:val="Body"/>
    <w:rsid w:val="00494768"/>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186AA3"/>
    <w:rPr>
      <w:color w:val="467886" w:themeColor="hyperlink"/>
      <w:u w:val="single"/>
    </w:rPr>
  </w:style>
  <w:style w:type="character" w:styleId="UnresolvedMention">
    <w:name w:val="Unresolved Mention"/>
    <w:basedOn w:val="DefaultParagraphFont"/>
    <w:uiPriority w:val="99"/>
    <w:semiHidden/>
    <w:unhideWhenUsed/>
    <w:rsid w:val="00186AA3"/>
    <w:rPr>
      <w:color w:val="605E5C"/>
      <w:shd w:val="clear" w:color="auto" w:fill="E1DFDD"/>
    </w:rPr>
  </w:style>
  <w:style w:type="paragraph" w:styleId="Revision">
    <w:name w:val="Revision"/>
    <w:hidden/>
    <w:uiPriority w:val="99"/>
    <w:semiHidden/>
    <w:rsid w:val="00C44841"/>
  </w:style>
  <w:style w:type="paragraph" w:styleId="NoSpacing">
    <w:name w:val="No Spacing"/>
    <w:uiPriority w:val="1"/>
    <w:qFormat/>
    <w:rsid w:val="00C4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46485A146BF345ACD62C4B6BFDB859" ma:contentTypeVersion="20" ma:contentTypeDescription="Create a new document." ma:contentTypeScope="" ma:versionID="01c174e1a9ff69b7c92bbd0da4247ec8">
  <xsd:schema xmlns:xsd="http://www.w3.org/2001/XMLSchema" xmlns:xs="http://www.w3.org/2001/XMLSchema" xmlns:p="http://schemas.microsoft.com/office/2006/metadata/properties" xmlns:ns2="e3d3e983-ed05-406b-b238-81878cc35393" xmlns:ns3="4ecde22d-b362-4e38-9ef5-e156a1e388d1" targetNamespace="http://schemas.microsoft.com/office/2006/metadata/properties" ma:root="true" ma:fieldsID="946f54772da182e9242b56237329b52e" ns2:_="" ns3:_="">
    <xsd:import namespace="e3d3e983-ed05-406b-b238-81878cc35393"/>
    <xsd:import namespace="4ecde22d-b362-4e38-9ef5-e156a1e38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3e983-ed05-406b-b238-81878cc35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d9963c-95bd-4133-a43e-70efc0ac9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cde22d-b362-4e38-9ef5-e156a1e388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57a778-ff11-4931-90d9-5197fa20a0ce}" ma:internalName="TaxCatchAll" ma:showField="CatchAllData" ma:web="4ecde22d-b362-4e38-9ef5-e156a1e38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d3e983-ed05-406b-b238-81878cc35393">
      <Terms xmlns="http://schemas.microsoft.com/office/infopath/2007/PartnerControls"/>
    </lcf76f155ced4ddcb4097134ff3c332f>
    <Date xmlns="e3d3e983-ed05-406b-b238-81878cc35393" xsi:nil="true"/>
    <TaxCatchAll xmlns="4ecde22d-b362-4e38-9ef5-e156a1e388d1" xsi:nil="true"/>
  </documentManagement>
</p:properties>
</file>

<file path=customXml/itemProps1.xml><?xml version="1.0" encoding="utf-8"?>
<ds:datastoreItem xmlns:ds="http://schemas.openxmlformats.org/officeDocument/2006/customXml" ds:itemID="{8F3B02F5-6477-4DCA-A4CE-99DB75EBCAEC}">
  <ds:schemaRefs>
    <ds:schemaRef ds:uri="http://schemas.microsoft.com/sharepoint/v3/contenttype/forms"/>
  </ds:schemaRefs>
</ds:datastoreItem>
</file>

<file path=customXml/itemProps2.xml><?xml version="1.0" encoding="utf-8"?>
<ds:datastoreItem xmlns:ds="http://schemas.openxmlformats.org/officeDocument/2006/customXml" ds:itemID="{65CB28B3-806D-4915-910F-37C70899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3e983-ed05-406b-b238-81878cc35393"/>
    <ds:schemaRef ds:uri="4ecde22d-b362-4e38-9ef5-e156a1e3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260BD-1B27-43AD-80A0-F8091C0E6FBC}">
  <ds:schemaRefs>
    <ds:schemaRef ds:uri="http://schemas.microsoft.com/office/2006/metadata/properties"/>
    <ds:schemaRef ds:uri="http://schemas.microsoft.com/office/infopath/2007/PartnerControls"/>
    <ds:schemaRef ds:uri="e3d3e983-ed05-406b-b238-81878cc35393"/>
    <ds:schemaRef ds:uri="4ecde22d-b362-4e38-9ef5-e156a1e388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Bailie</dc:creator>
  <cp:keywords/>
  <dc:description/>
  <cp:lastModifiedBy>Hannah Parlett</cp:lastModifiedBy>
  <cp:revision>2</cp:revision>
  <dcterms:created xsi:type="dcterms:W3CDTF">2025-09-30T00:02:00Z</dcterms:created>
  <dcterms:modified xsi:type="dcterms:W3CDTF">2025-09-30T00:02:00Z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0x010100B346485A146BF345ACD62C4B6BFDB859</vt:lpwstr>
  </property>
</Properties>
</file>